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FC6D60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11 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6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FC6D60" w:rsidP="001A65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D60">
              <w:rPr>
                <w:rFonts w:ascii="Times New Roman" w:hAnsi="Times New Roman"/>
                <w:sz w:val="24"/>
                <w:szCs w:val="24"/>
              </w:rPr>
              <w:t xml:space="preserve">Планы на  образование и обучение. Разговор о планах на будущее и амбициях. Диалог-обмен </w:t>
            </w:r>
            <w:proofErr w:type="spellStart"/>
            <w:r w:rsidRPr="00FC6D60">
              <w:rPr>
                <w:rFonts w:ascii="Times New Roman" w:hAnsi="Times New Roman"/>
                <w:sz w:val="24"/>
                <w:szCs w:val="24"/>
              </w:rPr>
              <w:t>информацией</w:t>
            </w:r>
            <w:proofErr w:type="gramStart"/>
            <w:r w:rsidRPr="00FC6D6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C6D60">
              <w:rPr>
                <w:rFonts w:ascii="Times New Roman" w:hAnsi="Times New Roman"/>
                <w:sz w:val="24"/>
                <w:szCs w:val="24"/>
              </w:rPr>
              <w:t>ыбор</w:t>
            </w:r>
            <w:proofErr w:type="spellEnd"/>
            <w:r w:rsidRPr="00FC6D60">
              <w:rPr>
                <w:rFonts w:ascii="Times New Roman" w:hAnsi="Times New Roman"/>
                <w:sz w:val="24"/>
                <w:szCs w:val="24"/>
              </w:rPr>
              <w:t xml:space="preserve"> профессии. Хорошая  </w:t>
            </w:r>
            <w:proofErr w:type="gramStart"/>
            <w:r w:rsidRPr="00FC6D60">
              <w:rPr>
                <w:rFonts w:ascii="Times New Roman" w:hAnsi="Times New Roman"/>
                <w:sz w:val="24"/>
                <w:szCs w:val="24"/>
              </w:rPr>
              <w:t>жизнь-счастливая</w:t>
            </w:r>
            <w:proofErr w:type="gramEnd"/>
            <w:r w:rsidRPr="00FC6D60">
              <w:rPr>
                <w:rFonts w:ascii="Times New Roman" w:hAnsi="Times New Roman"/>
                <w:sz w:val="24"/>
                <w:szCs w:val="24"/>
              </w:rPr>
              <w:t xml:space="preserve"> жизнь – так ли это? Монолог о своих планах и амбициях, обсуждение в рамках изученной тематики. </w:t>
            </w:r>
            <w:proofErr w:type="spellStart"/>
            <w:r w:rsidRPr="00FC6D6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FC6D60">
              <w:rPr>
                <w:rFonts w:ascii="Times New Roman" w:hAnsi="Times New Roman"/>
                <w:sz w:val="24"/>
                <w:szCs w:val="24"/>
              </w:rPr>
              <w:t xml:space="preserve"> с полным пониманием содержания.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FC6D60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 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6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FC6D60" w:rsidP="00FC6D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C6D60">
              <w:rPr>
                <w:rFonts w:ascii="Times New Roman" w:hAnsi="Times New Roman"/>
                <w:sz w:val="24"/>
                <w:szCs w:val="24"/>
              </w:rPr>
              <w:t xml:space="preserve">Увлечения и интересы. </w:t>
            </w:r>
            <w:proofErr w:type="gramStart"/>
            <w:r w:rsidRPr="00FC6D60">
              <w:rPr>
                <w:rFonts w:ascii="Times New Roman" w:hAnsi="Times New Roman"/>
                <w:sz w:val="24"/>
                <w:szCs w:val="24"/>
              </w:rPr>
              <w:t>Трудные для различения ЛЕ.</w:t>
            </w:r>
            <w:proofErr w:type="gramEnd"/>
            <w:r w:rsidRPr="00FC6D60">
              <w:rPr>
                <w:rFonts w:ascii="Times New Roman" w:hAnsi="Times New Roman"/>
                <w:sz w:val="24"/>
                <w:szCs w:val="24"/>
              </w:rPr>
              <w:t xml:space="preserve"> Фразовый глагол </w:t>
            </w:r>
            <w:proofErr w:type="spellStart"/>
            <w:r w:rsidRPr="00FC6D60">
              <w:rPr>
                <w:rFonts w:ascii="Times New Roman" w:hAnsi="Times New Roman"/>
                <w:sz w:val="24"/>
                <w:szCs w:val="24"/>
              </w:rPr>
              <w:t>turn</w:t>
            </w:r>
            <w:proofErr w:type="spellEnd"/>
            <w:r w:rsidRPr="00FC6D60">
              <w:rPr>
                <w:rFonts w:ascii="Times New Roman" w:hAnsi="Times New Roman"/>
                <w:sz w:val="24"/>
                <w:szCs w:val="24"/>
              </w:rPr>
              <w:t xml:space="preserve">. Слова с предлогами </w:t>
            </w:r>
            <w:proofErr w:type="spellStart"/>
            <w:r w:rsidRPr="00FC6D60"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 w:rsidRPr="00FC6D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C6D60">
              <w:rPr>
                <w:rFonts w:ascii="Times New Roman" w:hAnsi="Times New Roman"/>
                <w:sz w:val="24"/>
                <w:szCs w:val="24"/>
              </w:rPr>
              <w:t>with.Выдающиеся</w:t>
            </w:r>
            <w:proofErr w:type="spellEnd"/>
            <w:r w:rsidRPr="00FC6D60">
              <w:rPr>
                <w:rFonts w:ascii="Times New Roman" w:hAnsi="Times New Roman"/>
                <w:sz w:val="24"/>
                <w:szCs w:val="24"/>
              </w:rPr>
              <w:t xml:space="preserve"> люди. Гастон </w:t>
            </w:r>
            <w:proofErr w:type="spellStart"/>
            <w:r w:rsidRPr="00FC6D60">
              <w:rPr>
                <w:rFonts w:ascii="Times New Roman" w:hAnsi="Times New Roman"/>
                <w:sz w:val="24"/>
                <w:szCs w:val="24"/>
              </w:rPr>
              <w:t>Леруа</w:t>
            </w:r>
            <w:proofErr w:type="spellEnd"/>
            <w:r w:rsidRPr="00FC6D60">
              <w:rPr>
                <w:rFonts w:ascii="Times New Roman" w:hAnsi="Times New Roman"/>
                <w:sz w:val="24"/>
                <w:szCs w:val="24"/>
              </w:rPr>
              <w:t xml:space="preserve"> «Призрак оперы». Ознакомительное чтение. Сравнение.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54EB" w:rsidRDefault="00FC6D60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 xml:space="preserve"> Зайдите под своим логином и паролем.</w:t>
            </w:r>
          </w:p>
          <w:p w:rsidR="00FC6D60" w:rsidRPr="00933F5F" w:rsidRDefault="00FC6D60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FC6D60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6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FC6D60" w:rsidP="001A65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D60">
              <w:rPr>
                <w:rFonts w:ascii="Times New Roman" w:hAnsi="Times New Roman"/>
                <w:sz w:val="24"/>
                <w:szCs w:val="24"/>
              </w:rPr>
              <w:t xml:space="preserve">Наука. Пищевая цепь в природе. Изучаемые предметы и отношения к ним. Изучающее чтение – текст научно-популярного характера. Сообщение на основе </w:t>
            </w:r>
            <w:proofErr w:type="gramStart"/>
            <w:r w:rsidRPr="00FC6D60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FC6D60">
              <w:rPr>
                <w:rFonts w:ascii="Times New Roman" w:hAnsi="Times New Roman"/>
                <w:sz w:val="24"/>
                <w:szCs w:val="24"/>
              </w:rPr>
              <w:t xml:space="preserve"> (с опорой на схему).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FC6D60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 xml:space="preserve">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FC6D60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54EB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C6D60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="00FC6D60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Pr="0020535D" w:rsidRDefault="002E54EB" w:rsidP="002E54E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6а 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2E54EB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6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2E54EB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2E54EB" w:rsidRPr="00933F5F" w:rsidRDefault="002E54E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2E54EB" w:rsidRDefault="002E54EB" w:rsidP="002E54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E54EB">
              <w:rPr>
                <w:rFonts w:ascii="Times New Roman" w:hAnsi="Times New Roman"/>
                <w:sz w:val="24"/>
                <w:szCs w:val="24"/>
              </w:rPr>
              <w:t>Правила и инструкции совместного проживания. Жизнь в городе/ в сельской местности.</w:t>
            </w:r>
          </w:p>
          <w:p w:rsidR="002E54EB" w:rsidRPr="00454700" w:rsidRDefault="002E54EB" w:rsidP="002E54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 xml:space="preserve">Модальные глаголы </w:t>
            </w:r>
            <w:proofErr w:type="spellStart"/>
            <w:r w:rsidRPr="002E54EB">
              <w:rPr>
                <w:rFonts w:ascii="Times New Roman" w:hAnsi="Times New Roman"/>
                <w:sz w:val="24"/>
                <w:szCs w:val="24"/>
              </w:rPr>
              <w:t>haveto</w:t>
            </w:r>
            <w:proofErr w:type="spellEnd"/>
            <w:r w:rsidRPr="002E54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4EB">
              <w:rPr>
                <w:rFonts w:ascii="Times New Roman" w:hAnsi="Times New Roman"/>
                <w:sz w:val="24"/>
                <w:szCs w:val="24"/>
              </w:rPr>
              <w:t>don’thaveto</w:t>
            </w:r>
            <w:proofErr w:type="spellEnd"/>
            <w:r w:rsidRPr="002E54E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2E54EB">
              <w:rPr>
                <w:rFonts w:ascii="Times New Roman" w:hAnsi="Times New Roman"/>
                <w:sz w:val="24"/>
                <w:szCs w:val="24"/>
              </w:rPr>
              <w:t>needn’t</w:t>
            </w:r>
            <w:proofErr w:type="spellEnd"/>
            <w:r w:rsidRPr="002E54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54EB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  <w:r w:rsidRPr="002E54EB">
              <w:rPr>
                <w:rFonts w:ascii="Times New Roman" w:hAnsi="Times New Roman"/>
                <w:sz w:val="24"/>
                <w:szCs w:val="24"/>
              </w:rPr>
              <w:t xml:space="preserve"> Зайдите под своим логином и паролем.</w:t>
            </w:r>
          </w:p>
          <w:p w:rsidR="002E54EB" w:rsidRPr="00933F5F" w:rsidRDefault="002E54EB" w:rsidP="002E54EB">
            <w:pPr>
              <w:pStyle w:val="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</w:tc>
      </w:tr>
      <w:tr w:rsidR="002E54EB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EB" w:rsidRPr="00933F5F" w:rsidRDefault="002E54EB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E54EB" w:rsidRDefault="002E54EB" w:rsidP="002E54EB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025616"/>
    <w:rsid w:val="002E54EB"/>
    <w:rsid w:val="00724809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2020-04-07T18:01:00Z</dcterms:created>
  <dcterms:modified xsi:type="dcterms:W3CDTF">2020-04-07T18:01:00Z</dcterms:modified>
</cp:coreProperties>
</file>